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6D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05400" cy="6505575"/>
            <wp:effectExtent l="0" t="0" r="0" b="9525"/>
            <wp:docPr id="3" name="图片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67300" cy="6467475"/>
            <wp:effectExtent l="0" t="0" r="0" b="9525"/>
            <wp:docPr id="2" name="图片 2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38725" cy="6429375"/>
            <wp:effectExtent l="0" t="0" r="9525" b="9525"/>
            <wp:docPr id="1" name="图片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51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2026-10-27T06:10:41Z</dcterms:created>
  <dc:creator>Administrator</dc:creator>
  <cp:lastModifiedBy>Administrator</cp:lastModifiedBy>
  <dcterms:modified xsi:type="dcterms:W3CDTF">2026-10-27T06:10:51Z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eyJoZGlkIjoiYWViYWFjMDEyOWIxMDRiMzJjNmM0MTE3OGZjYjA0YjkiLCJ1c2VySWQiOiIyODgyNDcwODgifQ==</vt:lpwstr>
  </property>
  <property fmtid="{D5CDD505-2E9C-101B-9397-08002B2CF9AE}" pid="4" name="ICV">
    <vt:lpwstr>3CF9700315C644B1AFDE3B1D70D36E55_12</vt:lpwstr>
  </property>
</Properties>
</file>