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36A4F">
      <w:pPr>
        <w:pStyle w:val="4"/>
        <w:numPr>
          <w:ilvl w:val="0"/>
          <w:numId w:val="0"/>
        </w:numPr>
        <w:tabs>
          <w:tab w:val="left" w:pos="2222"/>
        </w:tabs>
        <w:spacing w:before="83" w:after="0" w:line="240" w:lineRule="auto"/>
        <w:ind w:leftChars="0" w:right="282" w:rightChars="0"/>
        <w:jc w:val="center"/>
        <w:outlineLvl w:val="1"/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  <w:t>小微企业产品价格扣除明细表（如有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30"/>
          <w:szCs w:val="30"/>
          <w:lang w:val="en-US" w:eastAsia="zh-CN"/>
        </w:rPr>
        <w:t>）</w:t>
      </w:r>
    </w:p>
    <w:p w14:paraId="6F10292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0"/>
          <w:szCs w:val="30"/>
        </w:rPr>
      </w:pPr>
    </w:p>
    <w:tbl>
      <w:tblPr>
        <w:tblStyle w:val="2"/>
        <w:tblW w:w="9514" w:type="dxa"/>
        <w:tblInd w:w="-2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2091"/>
        <w:gridCol w:w="2263"/>
        <w:gridCol w:w="875"/>
        <w:gridCol w:w="787"/>
        <w:gridCol w:w="525"/>
        <w:gridCol w:w="1275"/>
        <w:gridCol w:w="1038"/>
      </w:tblGrid>
      <w:tr w14:paraId="6C23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0FB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序号</w:t>
            </w:r>
          </w:p>
        </w:tc>
        <w:tc>
          <w:tcPr>
            <w:tcW w:w="2091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72F7A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价格扣除货物（服务、工程）名称</w:t>
            </w:r>
          </w:p>
        </w:tc>
        <w:tc>
          <w:tcPr>
            <w:tcW w:w="2263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05FC4">
            <w:pPr>
              <w:adjustRightInd w:val="0"/>
              <w:snapToGrid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价格扣除货物（服务、工程）制造企业（承担企业）</w:t>
            </w:r>
          </w:p>
        </w:tc>
        <w:tc>
          <w:tcPr>
            <w:tcW w:w="875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962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单位</w:t>
            </w:r>
          </w:p>
          <w:p w14:paraId="56DE192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数量</w:t>
            </w:r>
          </w:p>
        </w:tc>
        <w:tc>
          <w:tcPr>
            <w:tcW w:w="787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1B71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单价</w:t>
            </w:r>
          </w:p>
        </w:tc>
        <w:tc>
          <w:tcPr>
            <w:tcW w:w="525" w:type="dxa"/>
            <w:tcBorders>
              <w:top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E90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小计</w:t>
            </w:r>
          </w:p>
        </w:tc>
        <w:tc>
          <w:tcPr>
            <w:tcW w:w="1275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99487E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价格扣除金额</w:t>
            </w:r>
          </w:p>
          <w:p w14:paraId="3A9481D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（小计×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</w:rPr>
              <w:t>%）</w:t>
            </w:r>
          </w:p>
        </w:tc>
        <w:tc>
          <w:tcPr>
            <w:tcW w:w="1038" w:type="dxa"/>
            <w:tcBorders>
              <w:top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96E7E2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声明函页码</w:t>
            </w:r>
          </w:p>
        </w:tc>
      </w:tr>
      <w:tr w14:paraId="252B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66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8A24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1</w:t>
            </w:r>
          </w:p>
        </w:tc>
        <w:tc>
          <w:tcPr>
            <w:tcW w:w="20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94844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26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B59635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8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C113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7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8C5D2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5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EEFE9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75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 w14:paraId="291782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8" w:space="0"/>
            </w:tcBorders>
          </w:tcPr>
          <w:p w14:paraId="46B28DA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07D91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66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A07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2</w:t>
            </w:r>
          </w:p>
        </w:tc>
        <w:tc>
          <w:tcPr>
            <w:tcW w:w="20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69F10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26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ACFF59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8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245C0F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7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EF516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5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EAEBD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75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 w14:paraId="7A0416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8" w:space="0"/>
            </w:tcBorders>
          </w:tcPr>
          <w:p w14:paraId="4A9220C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4BABA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2BF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3</w:t>
            </w:r>
          </w:p>
        </w:tc>
        <w:tc>
          <w:tcPr>
            <w:tcW w:w="20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88BD9E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26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F63076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8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D412A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7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BC90BC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5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4832F9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75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 w14:paraId="0E41138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8" w:space="0"/>
            </w:tcBorders>
          </w:tcPr>
          <w:p w14:paraId="3099B90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5D96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6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26E5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4</w:t>
            </w:r>
          </w:p>
        </w:tc>
        <w:tc>
          <w:tcPr>
            <w:tcW w:w="20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6A3E2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26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B9EBD1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8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36350E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7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0E9950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5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09FF5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75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 w14:paraId="3B16317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8" w:space="0"/>
            </w:tcBorders>
          </w:tcPr>
          <w:p w14:paraId="0DF67A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2877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1EBC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5</w:t>
            </w:r>
          </w:p>
        </w:tc>
        <w:tc>
          <w:tcPr>
            <w:tcW w:w="20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64110E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26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4580A8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8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7D06BB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7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AE47A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5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1DC961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75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 w14:paraId="7B263E6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8" w:space="0"/>
            </w:tcBorders>
          </w:tcPr>
          <w:p w14:paraId="230853F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35AF6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60" w:type="dxa"/>
            <w:tcBorders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153C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6</w:t>
            </w:r>
          </w:p>
        </w:tc>
        <w:tc>
          <w:tcPr>
            <w:tcW w:w="2091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43D5B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263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66FE55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87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F387A4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78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C60A64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52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48F049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75" w:type="dxa"/>
            <w:tcBorders>
              <w:bottom w:val="single" w:color="000000" w:sz="4" w:space="0"/>
              <w:right w:val="single" w:color="000000" w:sz="8" w:space="0"/>
            </w:tcBorders>
            <w:vAlign w:val="center"/>
          </w:tcPr>
          <w:p w14:paraId="1EF4F1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038" w:type="dxa"/>
            <w:tcBorders>
              <w:bottom w:val="single" w:color="000000" w:sz="4" w:space="0"/>
              <w:right w:val="single" w:color="000000" w:sz="8" w:space="0"/>
            </w:tcBorders>
          </w:tcPr>
          <w:p w14:paraId="0CEC1FD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34B17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60" w:type="dxa"/>
            <w:tcBorders>
              <w:left w:val="single" w:color="000000" w:sz="8" w:space="0"/>
              <w:right w:val="single" w:color="000000" w:sz="4" w:space="0"/>
            </w:tcBorders>
            <w:vAlign w:val="center"/>
          </w:tcPr>
          <w:p w14:paraId="706ABA7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......</w:t>
            </w:r>
          </w:p>
        </w:tc>
        <w:tc>
          <w:tcPr>
            <w:tcW w:w="2091" w:type="dxa"/>
            <w:tcBorders>
              <w:right w:val="single" w:color="000000" w:sz="4" w:space="0"/>
            </w:tcBorders>
            <w:vAlign w:val="center"/>
          </w:tcPr>
          <w:p w14:paraId="259F5B3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2263" w:type="dxa"/>
            <w:tcBorders>
              <w:right w:val="single" w:color="000000" w:sz="4" w:space="0"/>
            </w:tcBorders>
            <w:vAlign w:val="center"/>
          </w:tcPr>
          <w:p w14:paraId="2A2B951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875" w:type="dxa"/>
            <w:tcBorders>
              <w:right w:val="single" w:color="000000" w:sz="4" w:space="0"/>
            </w:tcBorders>
            <w:vAlign w:val="center"/>
          </w:tcPr>
          <w:p w14:paraId="09DB8D7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787" w:type="dxa"/>
            <w:tcBorders>
              <w:right w:val="single" w:color="000000" w:sz="4" w:space="0"/>
            </w:tcBorders>
            <w:vAlign w:val="center"/>
          </w:tcPr>
          <w:p w14:paraId="1811527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525" w:type="dxa"/>
            <w:tcBorders>
              <w:right w:val="single" w:color="000000" w:sz="4" w:space="0"/>
            </w:tcBorders>
            <w:vAlign w:val="center"/>
          </w:tcPr>
          <w:p w14:paraId="1002BDB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275" w:type="dxa"/>
            <w:tcBorders>
              <w:right w:val="single" w:color="000000" w:sz="8" w:space="0"/>
            </w:tcBorders>
            <w:vAlign w:val="center"/>
          </w:tcPr>
          <w:p w14:paraId="50CA9E9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  <w:tc>
          <w:tcPr>
            <w:tcW w:w="1038" w:type="dxa"/>
            <w:tcBorders>
              <w:right w:val="single" w:color="000000" w:sz="8" w:space="0"/>
            </w:tcBorders>
          </w:tcPr>
          <w:p w14:paraId="0AB546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  <w:tr w14:paraId="204C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4" w:hRule="atLeast"/>
        </w:trPr>
        <w:tc>
          <w:tcPr>
            <w:tcW w:w="9514" w:type="dxa"/>
            <w:gridSpan w:val="8"/>
            <w:tcBorders>
              <w:left w:val="single" w:color="000000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175ACAD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申报的小型和微型企业产品的价格扣除总金额：</w:t>
            </w:r>
          </w:p>
          <w:p w14:paraId="2823B7F0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      拾      万      仟      佰       拾       元整（小写：￥　　  　　元）</w:t>
            </w:r>
          </w:p>
        </w:tc>
      </w:tr>
    </w:tbl>
    <w:p w14:paraId="352E2F73">
      <w:p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</w:rPr>
      </w:pPr>
    </w:p>
    <w:p w14:paraId="46354664">
      <w:p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sz w:val="24"/>
        </w:rPr>
        <w:t>名称：（盖单位公章）</w:t>
      </w:r>
    </w:p>
    <w:p w14:paraId="41E8843A">
      <w:pPr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法定代表人或</w:t>
      </w:r>
      <w:r>
        <w:rPr>
          <w:rFonts w:hint="eastAsia" w:asciiTheme="minorEastAsia" w:hAnsiTheme="minorEastAsia" w:eastAsiaTheme="minorEastAsia" w:cstheme="minorEastAsia"/>
          <w:sz w:val="24"/>
          <w:lang w:val="en-US" w:eastAsia="zh-CN"/>
        </w:rPr>
        <w:t>被授权</w:t>
      </w:r>
      <w:r>
        <w:rPr>
          <w:rFonts w:hint="eastAsia" w:asciiTheme="minorEastAsia" w:hAnsiTheme="minorEastAsia" w:eastAsiaTheme="minorEastAsia" w:cstheme="minorEastAsia"/>
          <w:sz w:val="24"/>
        </w:rPr>
        <w:t>人：（签字或盖章）</w:t>
      </w:r>
    </w:p>
    <w:p w14:paraId="56D7418C">
      <w:pPr>
        <w:spacing w:line="360" w:lineRule="auto"/>
        <w:ind w:left="0" w:leftChars="0" w:firstLine="0" w:firstLineChars="0"/>
      </w:pPr>
      <w:r>
        <w:rPr>
          <w:rFonts w:hint="eastAsia" w:asciiTheme="minorEastAsia" w:hAnsiTheme="minorEastAsia" w:eastAsiaTheme="minorEastAsia" w:cstheme="minorEastAsia"/>
          <w:sz w:val="24"/>
        </w:rPr>
        <w:t>日期：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正圆 55简">
    <w:panose1 w:val="00020600040101010101"/>
    <w:charset w:val="86"/>
    <w:family w:val="roman"/>
    <w:pitch w:val="default"/>
    <w:sig w:usb0="A00002BF" w:usb1="0ACF7CFA" w:usb2="00000016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22465"/>
    <w:rsid w:val="4C02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before="156" w:after="156" w:line="312" w:lineRule="auto"/>
      <w:jc w:val="both"/>
    </w:pPr>
    <w:rPr>
      <w:rFonts w:ascii="汉仪正圆 55简" w:hAnsi="汉仪正圆 55简" w:eastAsia="汉仪正圆 55简" w:cs="Times New Roman"/>
      <w:kern w:val="2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2024-12-19T00:54:00Z</dcterms:created>
  <dc:creator>Administrator</dc:creator>
  <cp:lastModifiedBy>Administrator</cp:lastModifiedBy>
  <dcterms:modified xsi:type="dcterms:W3CDTF">2024-12-19T00:55:10Z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D22F12D63F384DE18E0642C19D5D44E5_11</vt:lpwstr>
  </property>
</Properties>
</file>