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  <w:lang w:val="en-US" w:eastAsia="zh-CN"/>
        </w:rPr>
        <w:t>安阳市公安局交通管理支队停车场租赁项目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eastAsia="zh-CN"/>
        </w:rPr>
        <w:t>流标</w:t>
      </w:r>
      <w:r>
        <w:rPr>
          <w:rFonts w:hint="eastAsia"/>
          <w:b/>
          <w:sz w:val="28"/>
        </w:rPr>
        <w:t>公告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0" w:type="dxa"/>
          <w:left w:w="300" w:type="dxa"/>
          <w:bottom w:w="300" w:type="dxa"/>
          <w:right w:w="300" w:type="dxa"/>
        </w:tblCellMar>
      </w:tblPr>
      <w:tblGrid>
        <w:gridCol w:w="8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1、采购项目编号：安财竞谈-2024-59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2、采购项目名称：安阳市公安局交通管理支队停车场租赁项目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3、公告类型：废标公告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4、采购公告发布日期及原公告发布媒介：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tcMar>
              <w:left w:w="840" w:type="dxa"/>
            </w:tcMar>
            <w:vAlign w:val="center"/>
          </w:tcPr>
          <w:tbl>
            <w:tblPr>
              <w:tblStyle w:val="6"/>
              <w:tblW w:w="4704" w:type="pct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4"/>
              <w:gridCol w:w="3766"/>
              <w:gridCol w:w="2442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43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发布日期</w:t>
                  </w:r>
                </w:p>
              </w:tc>
              <w:tc>
                <w:tcPr>
                  <w:tcW w:w="2582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发布媒介</w:t>
                  </w:r>
                </w:p>
              </w:tc>
              <w:tc>
                <w:tcPr>
                  <w:tcW w:w="1674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2024-12-16</w:t>
                  </w:r>
                </w:p>
              </w:tc>
              <w:tc>
                <w:tcPr>
                  <w:tcW w:w="2582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《河南省政府采购网》（安阳市政府采购网）、《安阳市公共资源交易中心网》</w:t>
                  </w:r>
                </w:p>
              </w:tc>
              <w:tc>
                <w:tcPr>
                  <w:tcW w:w="1674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安阳市公安局交通管理支队停车场租赁项目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5、开标日期：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tcMar>
              <w:left w:w="840" w:type="dxa"/>
            </w:tcMar>
            <w:vAlign w:val="center"/>
          </w:tcPr>
          <w:tbl>
            <w:tblPr>
              <w:tblStyle w:val="6"/>
              <w:tblW w:w="4695" w:type="pct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64"/>
              <w:gridCol w:w="301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929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</w:t>
                  </w:r>
                </w:p>
              </w:tc>
              <w:tc>
                <w:tcPr>
                  <w:tcW w:w="2070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日期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929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安阳市公安局交通管理支队停车场租赁项目</w:t>
                  </w:r>
                </w:p>
              </w:tc>
              <w:tc>
                <w:tcPr>
                  <w:tcW w:w="2070" w:type="pc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2024-12-24 09:00:00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二、废标(终止)原因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至响应文件递交截止时间，递交响应文件的投标供应商数量不足3家，本项目流标。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三、其他补充事宜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四、凡对本次公告内容提出询问，请按以下方式联系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tcMar>
              <w:left w:w="210" w:type="dxa"/>
            </w:tcMar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 采购人信息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名称：安阳市公安局交通管理支队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地址：安阳市文昌大道中段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联系人：张艳东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联系方式：0372-5156815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tcMar>
              <w:left w:w="210" w:type="dxa"/>
            </w:tcMar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2.采购代理机构信息（如有）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名称：河南亚华工程咨询有限责任公司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地址：安阳市中华路与文昌大道交叉口西南角安阳世贸中心A座16楼1601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联系人：李骁辰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3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联系方式：18603720205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DM5OTg3NjE1MWI2YzRhNWQ2NDEyNGEwZWMyZTIifQ=="/>
  </w:docVars>
  <w:rsids>
    <w:rsidRoot w:val="00E04108"/>
    <w:rsid w:val="00120BA9"/>
    <w:rsid w:val="00263181"/>
    <w:rsid w:val="008814D9"/>
    <w:rsid w:val="008A5B87"/>
    <w:rsid w:val="009F5DF2"/>
    <w:rsid w:val="00A85867"/>
    <w:rsid w:val="00BE4947"/>
    <w:rsid w:val="00C738BD"/>
    <w:rsid w:val="00CE43FE"/>
    <w:rsid w:val="00E04108"/>
    <w:rsid w:val="00E8659B"/>
    <w:rsid w:val="00EF2667"/>
    <w:rsid w:val="00F533AE"/>
    <w:rsid w:val="10A34634"/>
    <w:rsid w:val="2150475E"/>
    <w:rsid w:val="22A64037"/>
    <w:rsid w:val="37A66A74"/>
    <w:rsid w:val="68E4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7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786</Characters>
  <Lines>6</Lines>
  <Paragraphs>1</Paragraphs>
  <TotalTime>12</TotalTime>
  <ScaleCrop>false</ScaleCrop>
  <LinksUpToDate>false</LinksUpToDate>
  <CharactersWithSpaces>922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2022-05-06T05:24:00Z</dcterms:created>
  <dc:creator>dreamsummit</dc:creator>
  <cp:lastModifiedBy>Administrator</cp:lastModifiedBy>
  <cp:lastPrinted>2024-10-09T10:17:00Z</cp:lastPrinted>
  <dcterms:modified xsi:type="dcterms:W3CDTF">2024-12-24T07:48:50Z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8B51859B45814B65AB0B8367E95EEB04_12</vt:lpwstr>
  </property>
</Properties>
</file>