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C6A13" w14:textId="4C15B4CB" w:rsidR="00E953A3" w:rsidRDefault="008600D6">
      <w:pPr>
        <w:rPr>
          <w:noProof/>
        </w:rPr>
      </w:pPr>
      <w:r>
        <w:rPr>
          <w:rFonts w:hint="eastAsia"/>
          <w:noProof/>
        </w:rPr>
        <w:t>二标段：</w:t>
      </w:r>
      <w:r>
        <w:rPr>
          <w:rFonts w:hint="eastAsia"/>
          <w:noProof/>
        </w:rPr>
        <w:pict w14:anchorId="348156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55pt;height:122.2pt">
            <v:imagedata r:id="rId7" o:title="二标"/>
          </v:shape>
        </w:pict>
      </w:r>
    </w:p>
    <w:p w14:paraId="30C2D65A" w14:textId="3C6DDE30" w:rsidR="008B388C" w:rsidRDefault="008B388C">
      <w:bookmarkStart w:id="0" w:name="_GoBack"/>
      <w:bookmarkEnd w:id="0"/>
    </w:p>
    <w:sectPr w:rsidR="008B3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F5404" w14:textId="77777777" w:rsidR="00C83191" w:rsidRDefault="00C83191" w:rsidP="00E953A3">
      <w:r>
        <w:separator/>
      </w:r>
    </w:p>
  </w:endnote>
  <w:endnote w:type="continuationSeparator" w:id="0">
    <w:p w14:paraId="5D1AE3C8" w14:textId="77777777" w:rsidR="00C83191" w:rsidRDefault="00C83191" w:rsidP="00E9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B0517" w14:textId="77777777" w:rsidR="00C83191" w:rsidRDefault="00C83191" w:rsidP="00E953A3">
      <w:r>
        <w:separator/>
      </w:r>
    </w:p>
  </w:footnote>
  <w:footnote w:type="continuationSeparator" w:id="0">
    <w:p w14:paraId="45C5723B" w14:textId="77777777" w:rsidR="00C83191" w:rsidRDefault="00C83191" w:rsidP="00E9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62"/>
    <w:rsid w:val="00216C60"/>
    <w:rsid w:val="00310CB5"/>
    <w:rsid w:val="00380D35"/>
    <w:rsid w:val="00585C62"/>
    <w:rsid w:val="008600D6"/>
    <w:rsid w:val="00893576"/>
    <w:rsid w:val="008B388C"/>
    <w:rsid w:val="00953298"/>
    <w:rsid w:val="0098756D"/>
    <w:rsid w:val="00A564C5"/>
    <w:rsid w:val="00B95E47"/>
    <w:rsid w:val="00BC6864"/>
    <w:rsid w:val="00C83191"/>
    <w:rsid w:val="00E953A3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3E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3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中科经纬工程技术有限公司:闫鹏生</dc:creator>
  <cp:keywords/>
  <dc:description/>
  <cp:lastModifiedBy>河南楷乐工程管理有限公司:河南楷乐工程管理有限公司</cp:lastModifiedBy>
  <cp:revision>10</cp:revision>
  <dcterms:created xsi:type="dcterms:W3CDTF">2022-05-28T05:45:00Z</dcterms:created>
  <dcterms:modified xsi:type="dcterms:W3CDTF">2025-01-15T08:43:00Z</dcterms:modified>
</cp:coreProperties>
</file>