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672705"/>
            <wp:effectExtent l="0" t="0" r="4445" b="4445"/>
            <wp:docPr id="1" name="图片 1" descr="171895489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9548941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0940"/>
            <wp:effectExtent l="0" t="0" r="2540" b="3810"/>
            <wp:docPr id="2" name="图片 2" descr="171895491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9549121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3667125"/>
            <wp:effectExtent l="0" t="0" r="9525" b="9525"/>
            <wp:docPr id="3" name="图片 3" descr="171895492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89549268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WIyNzU5YzE4NjNkMzZkYzc0MDQ3OGY0NTE1NzYifQ=="/>
  </w:docVars>
  <w:rsids>
    <w:rsidRoot w:val="00000000"/>
    <w:rsid w:val="5A0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2024-06-21T07:27:43Z</dcterms:created>
  <dc:creator>Administrator</dc:creator>
  <cp:lastModifiedBy>杨万鹏</cp:lastModifiedBy>
  <dcterms:modified xsi:type="dcterms:W3CDTF">2024-06-21T07:29:03Z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F0BE4EFF6376454FA7EDF5B99FC67192_12</vt:lpwstr>
  </property>
</Properties>
</file>