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A8F0"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禹州市住房和城乡建设局</w:t>
      </w:r>
    </w:p>
    <w:p w14:paraId="6E07DAF4"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2025年城市更新新建道路及颍北大道与逍遥路交叉口</w:t>
      </w:r>
    </w:p>
    <w:p w14:paraId="6B604675"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32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电子警察、智能交通信号灯系统交通设施工程项目</w:t>
      </w:r>
      <w:r>
        <w:rPr>
          <w:rFonts w:hint="eastAsia" w:ascii="黑体" w:hAnsi="黑体" w:eastAsia="黑体" w:cs="黑体"/>
          <w:color w:val="auto"/>
          <w:sz w:val="32"/>
          <w:szCs w:val="36"/>
        </w:rPr>
        <w:t>（不见面开标）</w:t>
      </w:r>
    </w:p>
    <w:p w14:paraId="1F9A81A4">
      <w:pPr>
        <w:spacing w:line="360" w:lineRule="auto"/>
        <w:jc w:val="center"/>
        <w:rPr>
          <w:rFonts w:hint="eastAsia" w:ascii="黑体" w:hAnsi="黑体" w:eastAsia="黑体" w:cs="黑体"/>
          <w:color w:val="auto"/>
          <w:sz w:val="32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6"/>
        </w:rPr>
        <w:t>招  标  公  告</w:t>
      </w:r>
    </w:p>
    <w:p w14:paraId="3576CAA9">
      <w:pPr>
        <w:pStyle w:val="17"/>
        <w:widowControl/>
        <w:numPr>
          <w:ilvl w:val="0"/>
          <w:numId w:val="0"/>
        </w:numPr>
        <w:shd w:val="clear" w:color="auto" w:fill="FFFFFF"/>
        <w:spacing w:line="44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住房和城乡建设局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的委托，对“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禹州市住房和城乡建设局2025年城市更新新建道路及颍北大道与逍遥路交叉口电子警察、智能交通信号灯系统交通设施工程项目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(不见面开标)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”进行公开招标，现邀请符合本文件规定条件的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投标人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前来投标。</w:t>
      </w:r>
    </w:p>
    <w:p w14:paraId="45CB68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G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202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5028</w:t>
      </w:r>
    </w:p>
    <w:p w14:paraId="0022F58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禹州市住房和城乡建设局2025年城市更新新建道路及颍北大道与逍遥路交叉口电子警察、智能交通信号灯系统交通设施工程项目</w:t>
      </w:r>
      <w:r>
        <w:rPr>
          <w:rFonts w:hint="eastAsia" w:eastAsia="宋体" w:asciiTheme="minorEastAsia" w:hAnsiTheme="minorEastAsia" w:cstheme="minorEastAsia"/>
          <w:kern w:val="2"/>
          <w:sz w:val="21"/>
          <w:szCs w:val="21"/>
          <w:lang w:val="en-US" w:eastAsia="zh-CN" w:bidi="ar-SA"/>
        </w:rPr>
        <w:t>(不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见面开标)</w:t>
      </w:r>
    </w:p>
    <w:p w14:paraId="5695F3F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公开招标</w:t>
      </w:r>
    </w:p>
    <w:p w14:paraId="777F249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4942CA8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31FF40E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禹州市住房和城乡建设局</w:t>
      </w:r>
    </w:p>
    <w:p w14:paraId="182BD707">
      <w:pPr>
        <w:pStyle w:val="7"/>
        <w:widowControl/>
        <w:wordWrap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建设15 条新建道路 22 处关键路口电子警察、交通信号灯系统及标识标线（详见招标文件）</w:t>
      </w:r>
    </w:p>
    <w:p w14:paraId="2AA17210">
      <w:pPr>
        <w:pStyle w:val="7"/>
        <w:widowControl/>
        <w:wordWrap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3、预算金额：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10542126.70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元</w:t>
      </w:r>
    </w:p>
    <w:p w14:paraId="7F174C23">
      <w:pPr>
        <w:pStyle w:val="7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right="0"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4、最高限价：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10542126.70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元</w:t>
      </w:r>
    </w:p>
    <w:p w14:paraId="31F87077"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00000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/>
          <w:bCs/>
          <w:color w:val="auto"/>
          <w:sz w:val="21"/>
          <w:szCs w:val="21"/>
          <w:shd w:val="clear"/>
          <w:lang w:val="en-US" w:eastAsia="zh-CN"/>
        </w:rPr>
        <w:t>合同签订90日历天内完成</w:t>
      </w:r>
    </w:p>
    <w:p w14:paraId="5C16397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</w:t>
      </w:r>
      <w:r>
        <w:rPr>
          <w:rFonts w:hint="eastAsia" w:asciiTheme="minorEastAsia" w:hAnsiTheme="minorEastAsia" w:cstheme="minorEastAsia"/>
          <w:kern w:val="2"/>
          <w:sz w:val="21"/>
          <w:szCs w:val="21"/>
          <w:shd w:val="clear"/>
          <w:lang w:val="en-US" w:eastAsia="zh-CN" w:bidi="ar-SA"/>
        </w:rPr>
        <w:t>禹州市</w:t>
      </w:r>
      <w:bookmarkStart w:id="0" w:name="_GoBack"/>
      <w:bookmarkEnd w:id="0"/>
    </w:p>
    <w:p w14:paraId="7F1417C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75B17BC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8、是否面向中小企业采购：否</w:t>
      </w:r>
    </w:p>
    <w:p w14:paraId="762EA1E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085AD4B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454675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321DDAB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05FAF1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七、招标文件的获取：</w:t>
      </w:r>
    </w:p>
    <w:p w14:paraId="443BEDA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即日起至投标截止时间，投标人使用 CA 数字证书或移动数字证书登录“全国公共资源交易平台（河南省·许昌市）”（下文所述“全国公共资源交易平台（河南省·许昌市）”的地址均为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https://ggzy.xuchang.gov.cn</w:t>
      </w: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）的“投标人”登录入口免费获取本项目采购文件。</w:t>
      </w:r>
    </w:p>
    <w:p w14:paraId="14CB8CC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八、投标文件的提交方式及注意事项：</w:t>
      </w:r>
    </w:p>
    <w:p w14:paraId="5532238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投标人必须通过许昌公共资源交易系统下载“新点投标文件制作软件（河南省版）”的最新版本制作并上传加密电子响应文件（后缀格式为.XCSTF）。截至投标截止时间，交易系统投标通道将关闭，投标人未完成电子响应文件上传的，投标将被拒绝。</w:t>
      </w:r>
    </w:p>
    <w:p w14:paraId="283D7950">
      <w:pPr>
        <w:widowControl/>
        <w:shd w:val="clear" w:color="auto" w:fill="FFFFFF"/>
        <w:spacing w:line="440" w:lineRule="exact"/>
        <w:ind w:firstLine="422" w:firstLineChars="200"/>
        <w:jc w:val="left"/>
        <w:rPr>
          <w:rFonts w:hint="default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九、投标文件提交截止时间及开标时间</w:t>
      </w:r>
      <w:r>
        <w:rPr>
          <w:rFonts w:hint="eastAsia" w:asciiTheme="minorEastAsia" w:hAnsiTheme="minorEastAsia" w:cstheme="minorEastAsia"/>
          <w:b/>
          <w:bCs/>
          <w:kern w:val="2"/>
          <w:sz w:val="21"/>
          <w:szCs w:val="21"/>
          <w:lang w:val="en-US" w:eastAsia="zh-CN" w:bidi="ar-SA"/>
        </w:rPr>
        <w:t>、地点：</w:t>
      </w:r>
    </w:p>
    <w:p w14:paraId="191594D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1、投标文件提交截止时间及开标时间：2025年10月10日8 时30分（北京时间），逾期提交或不符合规定的投标文件不予接受。</w:t>
      </w:r>
    </w:p>
    <w:p w14:paraId="139A9C9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2、投标文件开启地点：禹州市公共资源交易中心九楼第二开标室。（本项目采用远程不见面开标方式，投标人无须到现场）。</w:t>
      </w:r>
    </w:p>
    <w:p w14:paraId="6DCAD1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2F7292F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投标人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投标人原因解密失败的，其投标文件将被拒绝。</w:t>
      </w:r>
    </w:p>
    <w:p w14:paraId="37FE57E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十一、本次采购公告同时在《中国政府采购网》《河南省政府采购网》《许昌市政府采购网》《全国公共资源交易平台（河南省·许昌市）》发布。</w:t>
      </w:r>
    </w:p>
    <w:p w14:paraId="00D6A71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2F47FBE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采购人名称：禹州市住房和城乡建设局</w:t>
      </w:r>
    </w:p>
    <w:p w14:paraId="141A5B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地址：禹州市行政南路</w:t>
      </w:r>
    </w:p>
    <w:p w14:paraId="2436F99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联系人：陈女士  联系电话：0374-8113131</w:t>
      </w:r>
    </w:p>
    <w:p w14:paraId="28A7F3D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集中采购机构：禹州市政府采购中心</w:t>
      </w:r>
    </w:p>
    <w:p w14:paraId="70D97AC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04A75B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5E9CA63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6A23472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联系人：赵先生   联系电话：0374-8112523</w:t>
      </w:r>
    </w:p>
    <w:p w14:paraId="35161EB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2865625F">
      <w:pPr>
        <w:spacing w:line="44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zODExMWRmOTU4YTJkNDYyMTQwMDZkZjczZDgyYTIifQ=="/>
  </w:docVars>
  <w:rsids>
    <w:rsidRoot w:val="181E3F6B"/>
    <w:rsid w:val="000808D0"/>
    <w:rsid w:val="000D0072"/>
    <w:rsid w:val="000F2EC1"/>
    <w:rsid w:val="00147B36"/>
    <w:rsid w:val="0016593B"/>
    <w:rsid w:val="0017002A"/>
    <w:rsid w:val="00175D76"/>
    <w:rsid w:val="00196AF0"/>
    <w:rsid w:val="00212677"/>
    <w:rsid w:val="002306A4"/>
    <w:rsid w:val="00236A91"/>
    <w:rsid w:val="0026657A"/>
    <w:rsid w:val="002E45F3"/>
    <w:rsid w:val="002E64F4"/>
    <w:rsid w:val="002F176D"/>
    <w:rsid w:val="00312C91"/>
    <w:rsid w:val="00313026"/>
    <w:rsid w:val="00323AF3"/>
    <w:rsid w:val="00326937"/>
    <w:rsid w:val="00345091"/>
    <w:rsid w:val="0034592D"/>
    <w:rsid w:val="00374774"/>
    <w:rsid w:val="00382852"/>
    <w:rsid w:val="003D09C0"/>
    <w:rsid w:val="003E3EF8"/>
    <w:rsid w:val="004551B4"/>
    <w:rsid w:val="00485D96"/>
    <w:rsid w:val="0049511F"/>
    <w:rsid w:val="00495AF6"/>
    <w:rsid w:val="004A2E2E"/>
    <w:rsid w:val="004D2ADE"/>
    <w:rsid w:val="004D5C65"/>
    <w:rsid w:val="004E0129"/>
    <w:rsid w:val="0050228F"/>
    <w:rsid w:val="0053297C"/>
    <w:rsid w:val="00546928"/>
    <w:rsid w:val="00566E9F"/>
    <w:rsid w:val="00574784"/>
    <w:rsid w:val="005868E3"/>
    <w:rsid w:val="005B1AAE"/>
    <w:rsid w:val="005E44F1"/>
    <w:rsid w:val="005F16C5"/>
    <w:rsid w:val="005F5C3D"/>
    <w:rsid w:val="005F650F"/>
    <w:rsid w:val="00616344"/>
    <w:rsid w:val="0065279D"/>
    <w:rsid w:val="00655CB5"/>
    <w:rsid w:val="00690FBF"/>
    <w:rsid w:val="006B6FEB"/>
    <w:rsid w:val="007451F0"/>
    <w:rsid w:val="00747397"/>
    <w:rsid w:val="00795C8F"/>
    <w:rsid w:val="007A2902"/>
    <w:rsid w:val="007A3783"/>
    <w:rsid w:val="007A3C0D"/>
    <w:rsid w:val="007A59A8"/>
    <w:rsid w:val="007C3C66"/>
    <w:rsid w:val="00807B53"/>
    <w:rsid w:val="0081102B"/>
    <w:rsid w:val="00830224"/>
    <w:rsid w:val="0085142C"/>
    <w:rsid w:val="008616C8"/>
    <w:rsid w:val="00862A8B"/>
    <w:rsid w:val="00873770"/>
    <w:rsid w:val="00873A77"/>
    <w:rsid w:val="00892F4A"/>
    <w:rsid w:val="008D1AA3"/>
    <w:rsid w:val="0090403B"/>
    <w:rsid w:val="00935E72"/>
    <w:rsid w:val="00986805"/>
    <w:rsid w:val="009B6754"/>
    <w:rsid w:val="009E5AA1"/>
    <w:rsid w:val="00A1157C"/>
    <w:rsid w:val="00A258EF"/>
    <w:rsid w:val="00A412F1"/>
    <w:rsid w:val="00A97F5A"/>
    <w:rsid w:val="00AA3DB9"/>
    <w:rsid w:val="00AA63EE"/>
    <w:rsid w:val="00AB26F7"/>
    <w:rsid w:val="00AC0F6C"/>
    <w:rsid w:val="00AF2B92"/>
    <w:rsid w:val="00B02734"/>
    <w:rsid w:val="00B051DF"/>
    <w:rsid w:val="00B725B8"/>
    <w:rsid w:val="00B937B5"/>
    <w:rsid w:val="00BA2062"/>
    <w:rsid w:val="00BA4813"/>
    <w:rsid w:val="00BB7DFF"/>
    <w:rsid w:val="00BD3F7C"/>
    <w:rsid w:val="00BE04E8"/>
    <w:rsid w:val="00C019F9"/>
    <w:rsid w:val="00C07650"/>
    <w:rsid w:val="00C310C7"/>
    <w:rsid w:val="00C6577A"/>
    <w:rsid w:val="00CC1667"/>
    <w:rsid w:val="00CC249D"/>
    <w:rsid w:val="00D20366"/>
    <w:rsid w:val="00D220E1"/>
    <w:rsid w:val="00D424A2"/>
    <w:rsid w:val="00D60F9B"/>
    <w:rsid w:val="00D62D65"/>
    <w:rsid w:val="00D97845"/>
    <w:rsid w:val="00DA385F"/>
    <w:rsid w:val="00DC4798"/>
    <w:rsid w:val="00DD2B6C"/>
    <w:rsid w:val="00DE5B02"/>
    <w:rsid w:val="00E10F32"/>
    <w:rsid w:val="00E37531"/>
    <w:rsid w:val="00E508CC"/>
    <w:rsid w:val="00E5426F"/>
    <w:rsid w:val="00E64A46"/>
    <w:rsid w:val="00E90378"/>
    <w:rsid w:val="00EA7B4F"/>
    <w:rsid w:val="00EB16F1"/>
    <w:rsid w:val="00EC7609"/>
    <w:rsid w:val="00EF30D0"/>
    <w:rsid w:val="00EF4AEF"/>
    <w:rsid w:val="00EF5D1D"/>
    <w:rsid w:val="00F43888"/>
    <w:rsid w:val="00F754DC"/>
    <w:rsid w:val="00FC7C86"/>
    <w:rsid w:val="00FD4E4F"/>
    <w:rsid w:val="01084EC9"/>
    <w:rsid w:val="013A774B"/>
    <w:rsid w:val="02103FB0"/>
    <w:rsid w:val="027A2480"/>
    <w:rsid w:val="02EF0384"/>
    <w:rsid w:val="02F36046"/>
    <w:rsid w:val="032F0E9D"/>
    <w:rsid w:val="04424333"/>
    <w:rsid w:val="04644636"/>
    <w:rsid w:val="051C161D"/>
    <w:rsid w:val="07D938CC"/>
    <w:rsid w:val="08055CAB"/>
    <w:rsid w:val="096D2029"/>
    <w:rsid w:val="0A5B5B58"/>
    <w:rsid w:val="0A8803F7"/>
    <w:rsid w:val="0AEE0450"/>
    <w:rsid w:val="0B62475C"/>
    <w:rsid w:val="0BD71B46"/>
    <w:rsid w:val="0C7E54E8"/>
    <w:rsid w:val="0CAE6912"/>
    <w:rsid w:val="0CC73AF8"/>
    <w:rsid w:val="0D885B23"/>
    <w:rsid w:val="0DE17051"/>
    <w:rsid w:val="0E090817"/>
    <w:rsid w:val="0EAF53B4"/>
    <w:rsid w:val="0EBF7409"/>
    <w:rsid w:val="0F24110D"/>
    <w:rsid w:val="0FD92C5C"/>
    <w:rsid w:val="0FDB658D"/>
    <w:rsid w:val="100E6974"/>
    <w:rsid w:val="119E5632"/>
    <w:rsid w:val="11C24C39"/>
    <w:rsid w:val="12EF66F4"/>
    <w:rsid w:val="13175DD2"/>
    <w:rsid w:val="13937D04"/>
    <w:rsid w:val="13AF11C3"/>
    <w:rsid w:val="14CD7B51"/>
    <w:rsid w:val="14F4131F"/>
    <w:rsid w:val="15340FC1"/>
    <w:rsid w:val="16332BA2"/>
    <w:rsid w:val="16A76DC7"/>
    <w:rsid w:val="177760FC"/>
    <w:rsid w:val="17B24FD1"/>
    <w:rsid w:val="181E3F6B"/>
    <w:rsid w:val="184C4E5A"/>
    <w:rsid w:val="18AC4F64"/>
    <w:rsid w:val="19EC680E"/>
    <w:rsid w:val="19F87114"/>
    <w:rsid w:val="1A7C004F"/>
    <w:rsid w:val="1AC92A69"/>
    <w:rsid w:val="1AD5195E"/>
    <w:rsid w:val="1AD80FFE"/>
    <w:rsid w:val="1B0A5D41"/>
    <w:rsid w:val="1B27777D"/>
    <w:rsid w:val="1B5A7A3C"/>
    <w:rsid w:val="1B7C40BF"/>
    <w:rsid w:val="1CA95549"/>
    <w:rsid w:val="1DAC15C7"/>
    <w:rsid w:val="1DEF47D0"/>
    <w:rsid w:val="1DF91286"/>
    <w:rsid w:val="1E457A20"/>
    <w:rsid w:val="20E34CC8"/>
    <w:rsid w:val="20F57E45"/>
    <w:rsid w:val="211E222F"/>
    <w:rsid w:val="22E845A7"/>
    <w:rsid w:val="23863CE2"/>
    <w:rsid w:val="24274E90"/>
    <w:rsid w:val="244359A8"/>
    <w:rsid w:val="247C6E9E"/>
    <w:rsid w:val="24B36508"/>
    <w:rsid w:val="24D9144E"/>
    <w:rsid w:val="252F1DAF"/>
    <w:rsid w:val="255F3C91"/>
    <w:rsid w:val="25902C01"/>
    <w:rsid w:val="25A01477"/>
    <w:rsid w:val="260138B2"/>
    <w:rsid w:val="263D2658"/>
    <w:rsid w:val="267E6EFD"/>
    <w:rsid w:val="269F2CEE"/>
    <w:rsid w:val="27DD76F4"/>
    <w:rsid w:val="285223EF"/>
    <w:rsid w:val="297E6A5A"/>
    <w:rsid w:val="2A655447"/>
    <w:rsid w:val="2B864314"/>
    <w:rsid w:val="2DFA155F"/>
    <w:rsid w:val="2E291E44"/>
    <w:rsid w:val="2E997BEB"/>
    <w:rsid w:val="2EA62EF5"/>
    <w:rsid w:val="2EE47B19"/>
    <w:rsid w:val="302D5F8D"/>
    <w:rsid w:val="309732EA"/>
    <w:rsid w:val="31C1137C"/>
    <w:rsid w:val="32263C62"/>
    <w:rsid w:val="325B0375"/>
    <w:rsid w:val="32C35A99"/>
    <w:rsid w:val="32D00AE0"/>
    <w:rsid w:val="33266952"/>
    <w:rsid w:val="33466FF4"/>
    <w:rsid w:val="3348492E"/>
    <w:rsid w:val="33E770F8"/>
    <w:rsid w:val="342D51B5"/>
    <w:rsid w:val="355C7CE0"/>
    <w:rsid w:val="36FB00F6"/>
    <w:rsid w:val="3700488B"/>
    <w:rsid w:val="371D245D"/>
    <w:rsid w:val="372263AE"/>
    <w:rsid w:val="381B27FE"/>
    <w:rsid w:val="39FA666B"/>
    <w:rsid w:val="3A042647"/>
    <w:rsid w:val="3A40479E"/>
    <w:rsid w:val="3A602543"/>
    <w:rsid w:val="3CC04765"/>
    <w:rsid w:val="3CF25AF7"/>
    <w:rsid w:val="3D3029A9"/>
    <w:rsid w:val="3D78424E"/>
    <w:rsid w:val="3E833CA2"/>
    <w:rsid w:val="3EE35DCD"/>
    <w:rsid w:val="3F204B9E"/>
    <w:rsid w:val="3F9578F6"/>
    <w:rsid w:val="3FAE21A9"/>
    <w:rsid w:val="3FD768D9"/>
    <w:rsid w:val="400E2FE7"/>
    <w:rsid w:val="40C00198"/>
    <w:rsid w:val="416A0A92"/>
    <w:rsid w:val="441E33A6"/>
    <w:rsid w:val="44446C38"/>
    <w:rsid w:val="44C24696"/>
    <w:rsid w:val="450377E1"/>
    <w:rsid w:val="45144C23"/>
    <w:rsid w:val="4613047F"/>
    <w:rsid w:val="46965427"/>
    <w:rsid w:val="475573AE"/>
    <w:rsid w:val="47665118"/>
    <w:rsid w:val="479A3B36"/>
    <w:rsid w:val="479F27DF"/>
    <w:rsid w:val="47D17E0B"/>
    <w:rsid w:val="488717E9"/>
    <w:rsid w:val="48E13629"/>
    <w:rsid w:val="49BF14FA"/>
    <w:rsid w:val="49CE49BE"/>
    <w:rsid w:val="4A1B668D"/>
    <w:rsid w:val="4A5C0885"/>
    <w:rsid w:val="4A5E135A"/>
    <w:rsid w:val="4B4E5A00"/>
    <w:rsid w:val="4B63146A"/>
    <w:rsid w:val="4C1E6E3A"/>
    <w:rsid w:val="4C4513FD"/>
    <w:rsid w:val="4C6A7938"/>
    <w:rsid w:val="4CD61486"/>
    <w:rsid w:val="4DF609BC"/>
    <w:rsid w:val="4E471200"/>
    <w:rsid w:val="4FF44D7B"/>
    <w:rsid w:val="50BA4F58"/>
    <w:rsid w:val="50F16199"/>
    <w:rsid w:val="51ED6B61"/>
    <w:rsid w:val="52814B13"/>
    <w:rsid w:val="52E70A33"/>
    <w:rsid w:val="534811F9"/>
    <w:rsid w:val="55163970"/>
    <w:rsid w:val="552260BA"/>
    <w:rsid w:val="55A55E2B"/>
    <w:rsid w:val="56586855"/>
    <w:rsid w:val="56674F32"/>
    <w:rsid w:val="56922194"/>
    <w:rsid w:val="56E77718"/>
    <w:rsid w:val="594E33A3"/>
    <w:rsid w:val="5AA75E10"/>
    <w:rsid w:val="5B845906"/>
    <w:rsid w:val="5DD22C6C"/>
    <w:rsid w:val="5ECD420C"/>
    <w:rsid w:val="5F497850"/>
    <w:rsid w:val="60093957"/>
    <w:rsid w:val="609A6809"/>
    <w:rsid w:val="60AF592A"/>
    <w:rsid w:val="611E447D"/>
    <w:rsid w:val="62C2153A"/>
    <w:rsid w:val="62F8068B"/>
    <w:rsid w:val="63916776"/>
    <w:rsid w:val="650F5FC8"/>
    <w:rsid w:val="653F727C"/>
    <w:rsid w:val="65520ED6"/>
    <w:rsid w:val="65A460A0"/>
    <w:rsid w:val="65CB16ED"/>
    <w:rsid w:val="66FC6542"/>
    <w:rsid w:val="68686AEA"/>
    <w:rsid w:val="696B301A"/>
    <w:rsid w:val="696B4F94"/>
    <w:rsid w:val="698536CB"/>
    <w:rsid w:val="698F6F3D"/>
    <w:rsid w:val="6A605443"/>
    <w:rsid w:val="6B676AA3"/>
    <w:rsid w:val="6C6121CE"/>
    <w:rsid w:val="6C8D45E6"/>
    <w:rsid w:val="6D746A6E"/>
    <w:rsid w:val="6EC81C44"/>
    <w:rsid w:val="6FE87E10"/>
    <w:rsid w:val="70144AB8"/>
    <w:rsid w:val="71455240"/>
    <w:rsid w:val="71803970"/>
    <w:rsid w:val="71F645DB"/>
    <w:rsid w:val="72B024DD"/>
    <w:rsid w:val="7413005E"/>
    <w:rsid w:val="75CF0160"/>
    <w:rsid w:val="760F0B11"/>
    <w:rsid w:val="76A26C26"/>
    <w:rsid w:val="77354045"/>
    <w:rsid w:val="77BB5AC3"/>
    <w:rsid w:val="789523F6"/>
    <w:rsid w:val="78CC76D5"/>
    <w:rsid w:val="7A41719B"/>
    <w:rsid w:val="7C773348"/>
    <w:rsid w:val="7C8A06C1"/>
    <w:rsid w:val="7D9541FF"/>
    <w:rsid w:val="7DCB0E0C"/>
    <w:rsid w:val="7E137D2D"/>
    <w:rsid w:val="7E751B09"/>
    <w:rsid w:val="7EFC7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7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paragraph" w:styleId="8">
    <w:name w:val="Body Text First Indent 2"/>
    <w:basedOn w:val="3"/>
    <w:autoRedefine/>
    <w:qFormat/>
    <w:uiPriority w:val="0"/>
    <w:pPr>
      <w:ind w:firstLine="420" w:firstLineChars="200"/>
    </w:pPr>
    <w:rPr>
      <w:rFonts w:eastAsia="宋体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eastAsia="宋体" w:cs="Times New Roman"/>
      <w:szCs w:val="24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表格文字"/>
    <w:basedOn w:val="1"/>
    <w:next w:val="2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character" w:customStyle="1" w:styleId="15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4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1314</Words>
  <Characters>1432</Characters>
  <Lines>11</Lines>
  <Paragraphs>3</Paragraphs>
  <TotalTime>328</TotalTime>
  <ScaleCrop>false</ScaleCrop>
  <LinksUpToDate>false</LinksUpToDate>
  <CharactersWithSpaces>1453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2019-12-24T03:53:00Z</dcterms:created>
  <dc:creator>禹州市公共资源交易中心:侯英红</dc:creator>
  <cp:lastModifiedBy>空白的空白的空白_</cp:lastModifiedBy>
  <cp:lastPrinted>2025-09-15T01:57:00Z</cp:lastPrinted>
  <dcterms:modified xsi:type="dcterms:W3CDTF">2025-09-15T07:47:39Z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2DF2D1B4596847D6A6A58B449E8B2BE3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